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135" w:right="135"/>
        <w:jc w:val="center"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135" w:right="135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ind w:hanging="0" w:left="0" w:right="9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  <w:r>
        <w:rPr>
          <w:b/>
          <w:i/>
          <w:iCs/>
        </w:rPr>
        <w:br/>
        <w:br/>
      </w:r>
      <w:r>
        <w:rPr>
          <w:i/>
          <w:iCs/>
        </w:rPr>
        <w:br/>
        <w:br/>
      </w:r>
      <w:r>
        <w:rPr>
          <w:b/>
          <w:bCs/>
          <w:sz w:val="36"/>
          <w:szCs w:val="36"/>
        </w:rPr>
        <w:t>Кондитерские изделия (фуршет)</w:t>
      </w:r>
      <w:r>
        <w:rPr>
          <w:b/>
          <w:bCs/>
          <w:i/>
          <w:iCs/>
          <w:sz w:val="36"/>
          <w:szCs w:val="36"/>
        </w:rPr>
        <w:br/>
      </w:r>
    </w:p>
    <w:tbl>
      <w:tblPr>
        <w:jc w:val="left"/>
        <w:tblInd w:type="dxa" w:w="-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6016"/>
        <w:gridCol w:w="1919"/>
        <w:gridCol w:w="2197"/>
      </w:tblGrid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bookmarkStart w:id="0" w:name="_Hlk88746542"/>
            <w:bookmarkEnd w:id="0"/>
            <w:r>
              <w:rPr>
                <w:b/>
                <w:bCs/>
                <w:sz w:val="28"/>
                <w:szCs w:val="28"/>
              </w:rPr>
              <w:t>Наименования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 (г)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 (руб.)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1013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Пирожные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bookmarkStart w:id="1" w:name="_Hlk887465421"/>
            <w:bookmarkEnd w:id="1"/>
            <w:r>
              <w:rPr>
                <w:b/>
                <w:bCs/>
                <w:sz w:val="28"/>
                <w:szCs w:val="28"/>
              </w:rPr>
              <w:t>Корзинка со сгущёнкой и орехами</w:t>
            </w:r>
          </w:p>
        </w:tc>
        <w:tc>
          <w:tcPr>
            <w:tcW w:type="dxa" w:w="191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type="dxa" w:w="219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25-00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Полоска с повидлом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Эклер со сливками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32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Эклер со сгущёнкой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32-00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Пирожное «Картошка»</w:t>
            </w:r>
          </w:p>
        </w:tc>
        <w:tc>
          <w:tcPr>
            <w:tcW w:type="dxa" w:w="1919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19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trHeight w:hRule="atLeast" w:val="282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Сочень с творогом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Ромовая баба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Маффин с шоколадной начинкой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65-00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Печенье глазированое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Профитроли </w:t>
            </w:r>
            <w:r>
              <w:rPr>
                <w:b/>
                <w:bCs/>
                <w:sz w:val="28"/>
                <w:szCs w:val="28"/>
                <w:lang w:val="en-US"/>
              </w:rPr>
              <w:t>d-6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25-00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>
        <w:trPr>
          <w:trHeight w:hRule="atLeast" w:val="267"/>
          <w:cantSplit w:val="false"/>
        </w:trPr>
        <w:tc>
          <w:tcPr>
            <w:tcW w:type="dxa" w:w="6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 xml:space="preserve">Профитроли </w:t>
            </w:r>
            <w:r>
              <w:rPr>
                <w:b/>
                <w:bCs/>
                <w:sz w:val="28"/>
                <w:szCs w:val="28"/>
                <w:lang w:val="en-US"/>
              </w:rPr>
              <w:t>d-8</w:t>
            </w:r>
          </w:p>
        </w:tc>
        <w:tc>
          <w:tcPr>
            <w:tcW w:type="dxa" w:w="19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21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0" w:right="-138"/>
              <w:jc w:val="left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val="en-US"/>
              </w:rPr>
              <w:t>28-00</w:t>
            </w:r>
          </w:p>
        </w:tc>
      </w:tr>
    </w:tbl>
    <w:p>
      <w:pPr>
        <w:pStyle w:val="style0"/>
        <w:ind w:hanging="0" w:left="-120" w:right="465"/>
        <w:jc w:val="left"/>
      </w:pPr>
      <w:r>
        <w:rPr>
          <w:i/>
          <w:iCs/>
        </w:rPr>
        <w:br/>
      </w:r>
    </w:p>
    <w:p>
      <w:pPr>
        <w:pStyle w:val="style0"/>
        <w:ind w:hanging="0" w:left="-120" w:right="465"/>
        <w:jc w:val="right"/>
      </w:pPr>
      <w:r>
        <w:rPr>
          <w:i/>
          <w:iCs/>
        </w:rPr>
        <w:br/>
      </w:r>
      <w:r>
        <w:rPr>
          <w:b/>
          <w:bCs/>
          <w:i/>
          <w:iCs/>
          <w:sz w:val="36"/>
          <w:szCs w:val="36"/>
        </w:rPr>
        <w:br/>
      </w:r>
    </w:p>
    <w:tbl>
      <w:tblPr>
        <w:jc w:val="left"/>
        <w:tblInd w:type="dxa" w:w="-8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color="000001" w:space="0" w:sz="2" w:val="single"/>
          <w:insideV w:color="000001" w:space="0" w:sz="2" w:val="single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10123"/>
      </w:tblGrid>
      <w:tr>
        <w:trPr>
          <w:cantSplit w:val="false"/>
        </w:trPr>
        <w:tc>
          <w:tcPr>
            <w:tcW w:type="dxa" w:w="10123"/>
            <w:gridSpan w:val="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25" w:right="-25"/>
              <w:jc w:val="center"/>
            </w:pPr>
            <w:r>
              <w:rPr>
                <w:b/>
                <w:bCs/>
                <w:sz w:val="28"/>
                <w:szCs w:val="28"/>
              </w:rPr>
              <w:t>Торты</w:t>
            </w:r>
          </w:p>
        </w:tc>
      </w:tr>
      <w:tr>
        <w:trPr>
          <w:cantSplit w:val="false"/>
        </w:trPr>
        <w:tc>
          <w:tcPr>
            <w:tcW w:type="dxa" w:w="3426"/>
            <w:vMerge w:val="restart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25" w:right="-25"/>
              <w:jc w:val="center"/>
            </w:pPr>
            <w:r>
              <w:rPr/>
            </w:r>
          </w:p>
          <w:p>
            <w:pPr>
              <w:pStyle w:val="style23"/>
              <w:ind w:hanging="0" w:left="-25" w:right="-25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85" w:right="5"/>
              <w:jc w:val="center"/>
            </w:pPr>
            <w:r>
              <w:rPr>
                <w:b/>
                <w:bCs/>
                <w:sz w:val="28"/>
                <w:szCs w:val="28"/>
              </w:rPr>
              <w:t>Мини</w:t>
            </w:r>
          </w:p>
        </w:tc>
        <w:tc>
          <w:tcPr>
            <w:tcW w:type="dxa" w:w="5765"/>
            <w:gridSpan w:val="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85" w:right="5"/>
              <w:jc w:val="center"/>
            </w:pPr>
            <w:r>
              <w:rPr>
                <w:b/>
                <w:bCs/>
                <w:sz w:val="28"/>
                <w:szCs w:val="28"/>
              </w:rPr>
              <w:t>1 кусок</w:t>
            </w:r>
          </w:p>
        </w:tc>
      </w:tr>
      <w:tr>
        <w:trPr>
          <w:cantSplit w:val="false"/>
        </w:trPr>
        <w:tc>
          <w:tcPr>
            <w:tcW w:type="dxa" w:w="3426"/>
            <w:vMerge w:val="continue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190" w:right="470"/>
              <w:jc w:val="center"/>
            </w:pPr>
            <w:r>
              <w:rPr/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85" w:right="5"/>
              <w:jc w:val="center"/>
            </w:pPr>
            <w:r>
              <w:rPr>
                <w:b/>
                <w:bCs/>
                <w:sz w:val="28"/>
                <w:szCs w:val="28"/>
              </w:rPr>
              <w:t>вес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85" w:right="5"/>
              <w:jc w:val="center"/>
            </w:pPr>
            <w:r>
              <w:rPr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85" w:right="5"/>
              <w:jc w:val="center"/>
            </w:pPr>
            <w:r>
              <w:rPr>
                <w:b/>
                <w:bCs/>
                <w:sz w:val="28"/>
                <w:szCs w:val="28"/>
              </w:rPr>
              <w:t>вес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85" w:right="5"/>
              <w:jc w:val="center"/>
            </w:pPr>
            <w:r>
              <w:rPr>
                <w:b/>
                <w:bCs/>
                <w:sz w:val="28"/>
                <w:szCs w:val="28"/>
              </w:rPr>
              <w:t>цена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 xml:space="preserve">Торт «Капучино» 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50-00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99-00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>Торт «Королевский»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50-00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95-00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>Торт «Карамельный»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45-00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92-00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>Торт «Красный бархат»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50-00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95-00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 xml:space="preserve">Торт «Сластёна» 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bookmarkStart w:id="2" w:name="__DdeLink__565_1066867471"/>
            <w:bookmarkEnd w:id="2"/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99-00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>Торт «Медовый»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45-00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92-00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>Торт «Фрути с киви»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50-00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95-00</w:t>
            </w:r>
          </w:p>
        </w:tc>
      </w:tr>
      <w:tr>
        <w:trPr>
          <w:cantSplit w:val="false"/>
        </w:trPr>
        <w:tc>
          <w:tcPr>
            <w:tcW w:type="dxa" w:w="3426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ind w:hanging="0" w:left="-40" w:right="-40"/>
              <w:jc w:val="left"/>
            </w:pPr>
            <w:r>
              <w:rPr>
                <w:b/>
                <w:bCs/>
                <w:sz w:val="28"/>
                <w:szCs w:val="28"/>
              </w:rPr>
              <w:t>Торт «Птичье молоко»</w:t>
            </w:r>
          </w:p>
        </w:tc>
        <w:tc>
          <w:tcPr>
            <w:tcW w:type="dxa" w:w="93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type="dxa" w:w="171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type="dxa" w:w="2025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23"/>
              <w:ind w:hanging="0" w:left="-40" w:right="-55"/>
              <w:jc w:val="center"/>
            </w:pPr>
            <w:r>
              <w:rPr>
                <w:b/>
                <w:bCs/>
                <w:sz w:val="28"/>
                <w:szCs w:val="28"/>
              </w:rPr>
              <w:t>99-00</w:t>
            </w:r>
          </w:p>
        </w:tc>
      </w:tr>
    </w:tbl>
    <w:p>
      <w:pPr>
        <w:pStyle w:val="style0"/>
        <w:ind w:hanging="0" w:left="-120" w:right="465"/>
        <w:jc w:val="right"/>
      </w:pPr>
      <w:r>
        <w:rPr>
          <w:b/>
          <w:bCs/>
          <w:i/>
          <w:iCs/>
          <w:sz w:val="36"/>
          <w:szCs w:val="36"/>
        </w:rPr>
        <w:br/>
        <w:br/>
        <w:br/>
      </w: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284" w:footer="0" w:gutter="0" w:header="0" w:left="1134" w:right="284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2021-11-25T12:04:00.00Z</dcterms:created>
  <dc:creator>user1</dc:creator>
  <cp:lastModifiedBy>user1</cp:lastModifiedBy>
  <cp:lastPrinted>2023-09-19T15:36:33.32Z</cp:lastPrinted>
  <dcterms:modified xsi:type="dcterms:W3CDTF">2022-12-29T13:50:00.00Z</dcterms:modified>
  <cp:revision>9</cp:revision>
</cp:coreProperties>
</file>